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A0" w:rsidRPr="001D01A0" w:rsidRDefault="00DE6C01" w:rsidP="00DE6C01">
      <w:pPr>
        <w:jc w:val="center"/>
        <w:rPr>
          <w:rFonts w:ascii="微软雅黑" w:eastAsia="微软雅黑" w:hAnsi="微软雅黑"/>
          <w:b/>
          <w:sz w:val="36"/>
          <w:szCs w:val="32"/>
        </w:rPr>
      </w:pPr>
      <w:proofErr w:type="gramStart"/>
      <w:r w:rsidRPr="001D01A0">
        <w:rPr>
          <w:rFonts w:ascii="微软雅黑" w:eastAsia="微软雅黑" w:hAnsi="微软雅黑" w:hint="eastAsia"/>
          <w:b/>
          <w:sz w:val="36"/>
          <w:szCs w:val="32"/>
        </w:rPr>
        <w:t>一汽解放</w:t>
      </w:r>
      <w:proofErr w:type="gramEnd"/>
      <w:r w:rsidRPr="001D01A0">
        <w:rPr>
          <w:rFonts w:ascii="微软雅黑" w:eastAsia="微软雅黑" w:hAnsi="微软雅黑" w:hint="eastAsia"/>
          <w:b/>
          <w:sz w:val="36"/>
          <w:szCs w:val="32"/>
        </w:rPr>
        <w:t>青岛中重型服务商网络</w:t>
      </w:r>
    </w:p>
    <w:p w:rsidR="00DE6C01" w:rsidRDefault="00DE6C01" w:rsidP="00DE6C01">
      <w:pPr>
        <w:jc w:val="center"/>
        <w:rPr>
          <w:rFonts w:ascii="微软雅黑" w:eastAsia="微软雅黑" w:hAnsi="微软雅黑"/>
          <w:b/>
          <w:sz w:val="36"/>
          <w:szCs w:val="32"/>
        </w:rPr>
      </w:pPr>
      <w:r w:rsidRPr="001D01A0">
        <w:rPr>
          <w:rFonts w:ascii="微软雅黑" w:eastAsia="微软雅黑" w:hAnsi="微软雅黑" w:hint="eastAsia"/>
          <w:b/>
          <w:sz w:val="36"/>
          <w:szCs w:val="32"/>
        </w:rPr>
        <w:t>2024年</w:t>
      </w:r>
      <w:r w:rsidR="00852BAB">
        <w:rPr>
          <w:rFonts w:ascii="微软雅黑" w:eastAsia="微软雅黑" w:hAnsi="微软雅黑" w:hint="eastAsia"/>
          <w:b/>
          <w:sz w:val="36"/>
          <w:szCs w:val="32"/>
        </w:rPr>
        <w:t>三</w:t>
      </w:r>
      <w:r w:rsidRPr="001D01A0">
        <w:rPr>
          <w:rFonts w:ascii="微软雅黑" w:eastAsia="微软雅黑" w:hAnsi="微软雅黑" w:hint="eastAsia"/>
          <w:b/>
          <w:sz w:val="36"/>
          <w:szCs w:val="32"/>
        </w:rPr>
        <w:t>季度补充招募计划</w:t>
      </w:r>
    </w:p>
    <w:p w:rsidR="001D01A0" w:rsidRPr="001D01A0" w:rsidRDefault="001D01A0" w:rsidP="00DE6C01">
      <w:pPr>
        <w:jc w:val="center"/>
        <w:rPr>
          <w:rFonts w:ascii="微软雅黑" w:eastAsia="微软雅黑" w:hAnsi="微软雅黑"/>
          <w:b/>
          <w:sz w:val="16"/>
          <w:szCs w:val="16"/>
        </w:rPr>
      </w:pPr>
    </w:p>
    <w:p w:rsidR="006C5B01" w:rsidRPr="006C5B01" w:rsidRDefault="006C5B01" w:rsidP="00DE6C01">
      <w:pPr>
        <w:jc w:val="center"/>
        <w:rPr>
          <w:rFonts w:ascii="微软雅黑" w:eastAsia="微软雅黑" w:hAnsi="微软雅黑"/>
          <w:b/>
          <w:sz w:val="13"/>
          <w:szCs w:val="13"/>
        </w:rPr>
      </w:pPr>
    </w:p>
    <w:tbl>
      <w:tblPr>
        <w:tblStyle w:val="a3"/>
        <w:tblW w:w="8803" w:type="dxa"/>
        <w:tblLook w:val="04A0" w:firstRow="1" w:lastRow="0" w:firstColumn="1" w:lastColumn="0" w:noHBand="0" w:noVBand="1"/>
      </w:tblPr>
      <w:tblGrid>
        <w:gridCol w:w="1101"/>
        <w:gridCol w:w="1739"/>
        <w:gridCol w:w="1701"/>
        <w:gridCol w:w="1420"/>
        <w:gridCol w:w="1421"/>
        <w:gridCol w:w="1421"/>
      </w:tblGrid>
      <w:tr w:rsidR="00DE6C01" w:rsidRPr="00DE6C01" w:rsidTr="0077542A">
        <w:tc>
          <w:tcPr>
            <w:tcW w:w="8803" w:type="dxa"/>
            <w:gridSpan w:val="6"/>
          </w:tcPr>
          <w:p w:rsidR="00DE6C01" w:rsidRPr="00D50DA7" w:rsidRDefault="00DE6C01" w:rsidP="00DE6C0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一汽解放</w:t>
            </w:r>
            <w:proofErr w:type="gramEnd"/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青岛中重型服务商网络2024</w:t>
            </w:r>
            <w:r w:rsidR="00852BAB">
              <w:rPr>
                <w:rFonts w:ascii="微软雅黑" w:eastAsia="微软雅黑" w:hAnsi="微软雅黑" w:hint="eastAsia"/>
                <w:sz w:val="24"/>
                <w:szCs w:val="24"/>
              </w:rPr>
              <w:t>年三</w:t>
            </w: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季度补充招募计划</w:t>
            </w:r>
            <w:r w:rsidR="0077542A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DE6C01" w:rsidRPr="00DE6C01" w:rsidTr="0077542A">
        <w:trPr>
          <w:trHeight w:hRule="exact" w:val="510"/>
        </w:trPr>
        <w:tc>
          <w:tcPr>
            <w:tcW w:w="1101" w:type="dxa"/>
            <w:vAlign w:val="center"/>
          </w:tcPr>
          <w:p w:rsidR="00DE6C01" w:rsidRPr="00D50DA7" w:rsidRDefault="00DE6C01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739" w:type="dxa"/>
            <w:vAlign w:val="center"/>
          </w:tcPr>
          <w:p w:rsidR="00DE6C01" w:rsidRPr="00D50DA7" w:rsidRDefault="00DE6C01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省份</w:t>
            </w:r>
          </w:p>
        </w:tc>
        <w:tc>
          <w:tcPr>
            <w:tcW w:w="1701" w:type="dxa"/>
            <w:vAlign w:val="center"/>
          </w:tcPr>
          <w:p w:rsidR="00DE6C01" w:rsidRPr="00D50DA7" w:rsidRDefault="00DE6C01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地市</w:t>
            </w:r>
          </w:p>
        </w:tc>
        <w:tc>
          <w:tcPr>
            <w:tcW w:w="1420" w:type="dxa"/>
            <w:vAlign w:val="center"/>
          </w:tcPr>
          <w:p w:rsidR="00DE6C01" w:rsidRPr="00D50DA7" w:rsidRDefault="00DE6C01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县区</w:t>
            </w:r>
          </w:p>
        </w:tc>
        <w:tc>
          <w:tcPr>
            <w:tcW w:w="1421" w:type="dxa"/>
            <w:vAlign w:val="center"/>
          </w:tcPr>
          <w:p w:rsidR="00DE6C01" w:rsidRPr="00D50DA7" w:rsidRDefault="00DE6C01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店型要求</w:t>
            </w:r>
            <w:proofErr w:type="gramEnd"/>
          </w:p>
        </w:tc>
        <w:tc>
          <w:tcPr>
            <w:tcW w:w="1421" w:type="dxa"/>
            <w:vAlign w:val="center"/>
          </w:tcPr>
          <w:p w:rsidR="00DE6C01" w:rsidRPr="00D50DA7" w:rsidRDefault="00DE6C01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规划数量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安徽省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芜湖市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鸠</w:t>
            </w:r>
            <w:proofErr w:type="gramEnd"/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江区</w:t>
            </w:r>
          </w:p>
        </w:tc>
        <w:tc>
          <w:tcPr>
            <w:tcW w:w="142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50DA7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北京市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北京城区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通州区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北京市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北京城区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顺义区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福建省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泉州市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永春县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广西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北海市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河北省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邯郸市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磁县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河北省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张家口市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怀安县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河北省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邯郸市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曲周县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9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河北省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唐山市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曹妃</w:t>
            </w:r>
            <w:proofErr w:type="gramStart"/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甸</w:t>
            </w:r>
            <w:proofErr w:type="gramEnd"/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区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河南省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郑州市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新密市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11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湖北省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随州市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曾都区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12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陕西省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铜川市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耀州区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13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四川省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绵阳市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安州区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14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新疆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巴音</w:t>
            </w:r>
            <w:proofErr w:type="gramStart"/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郭</w:t>
            </w:r>
            <w:proofErr w:type="gramEnd"/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楞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库尔勒市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15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云南省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大理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大理市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16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云南省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丽江市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古城区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17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云南省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红河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弥勒市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77542A" w:rsidRPr="00DE6C01" w:rsidTr="0077542A">
        <w:trPr>
          <w:trHeight w:hRule="exact" w:val="567"/>
        </w:trPr>
        <w:tc>
          <w:tcPr>
            <w:tcW w:w="1101" w:type="dxa"/>
            <w:vAlign w:val="center"/>
          </w:tcPr>
          <w:p w:rsidR="0077542A" w:rsidRPr="00D50DA7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18</w:t>
            </w:r>
          </w:p>
        </w:tc>
        <w:tc>
          <w:tcPr>
            <w:tcW w:w="1739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浙江省</w:t>
            </w:r>
          </w:p>
        </w:tc>
        <w:tc>
          <w:tcPr>
            <w:tcW w:w="170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舟山市</w:t>
            </w:r>
          </w:p>
        </w:tc>
        <w:tc>
          <w:tcPr>
            <w:tcW w:w="1420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7542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77542A" w:rsidRPr="0077542A" w:rsidRDefault="0077542A" w:rsidP="007754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91A8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</w:tbl>
    <w:p w:rsidR="00DE6C01" w:rsidRPr="00DE6C01" w:rsidRDefault="00DE6C01" w:rsidP="00DE6C01">
      <w:pPr>
        <w:jc w:val="center"/>
        <w:rPr>
          <w:rFonts w:ascii="微软雅黑" w:eastAsia="微软雅黑" w:hAnsi="微软雅黑"/>
        </w:rPr>
      </w:pPr>
    </w:p>
    <w:p w:rsidR="00DE6C01" w:rsidRPr="00D50DA7" w:rsidRDefault="00DE6C01" w:rsidP="00DE6C01">
      <w:pPr>
        <w:pStyle w:val="Default"/>
        <w:rPr>
          <w:rFonts w:ascii="微软雅黑" w:eastAsia="微软雅黑" w:hAnsi="微软雅黑"/>
          <w:sz w:val="28"/>
          <w:szCs w:val="28"/>
        </w:rPr>
      </w:pPr>
      <w:r w:rsidRPr="003910EB">
        <w:rPr>
          <w:rFonts w:ascii="微软雅黑" w:eastAsia="微软雅黑" w:hAnsi="微软雅黑"/>
          <w:sz w:val="28"/>
          <w:szCs w:val="28"/>
        </w:rPr>
        <w:lastRenderedPageBreak/>
        <w:t>青岛中重型服务商</w:t>
      </w:r>
      <w:r w:rsidRPr="00D50DA7">
        <w:rPr>
          <w:rFonts w:ascii="微软雅黑" w:eastAsia="微软雅黑" w:hAnsi="微软雅黑"/>
          <w:sz w:val="28"/>
          <w:szCs w:val="28"/>
        </w:rPr>
        <w:t>网络招募须知：</w:t>
      </w:r>
    </w:p>
    <w:p w:rsidR="00DE6C01" w:rsidRPr="00D50DA7" w:rsidRDefault="00DE6C01" w:rsidP="009E517F">
      <w:pPr>
        <w:pStyle w:val="Default"/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/>
          <w:sz w:val="28"/>
          <w:szCs w:val="28"/>
        </w:rPr>
        <w:t>1..招募规划公示日期五个自然日后，方可进入考察程序；实地考察前会公示报名截止时间，到期停止接收新申请。</w:t>
      </w:r>
    </w:p>
    <w:p w:rsidR="00DE6C01" w:rsidRPr="00D50DA7" w:rsidRDefault="009E517F" w:rsidP="00DE6C01">
      <w:pPr>
        <w:jc w:val="left"/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/>
          <w:sz w:val="28"/>
          <w:szCs w:val="28"/>
        </w:rPr>
        <w:t>2</w:t>
      </w:r>
      <w:r w:rsidR="00DE6C01" w:rsidRPr="00D50DA7">
        <w:rPr>
          <w:rFonts w:ascii="微软雅黑" w:eastAsia="微软雅黑" w:hAnsi="微软雅黑"/>
          <w:sz w:val="28"/>
          <w:szCs w:val="28"/>
        </w:rPr>
        <w:t>.报名方式：扫描下方二</w:t>
      </w:r>
      <w:proofErr w:type="gramStart"/>
      <w:r w:rsidR="00DE6C01" w:rsidRPr="00D50DA7">
        <w:rPr>
          <w:rFonts w:ascii="微软雅黑" w:eastAsia="微软雅黑" w:hAnsi="微软雅黑"/>
          <w:sz w:val="28"/>
          <w:szCs w:val="28"/>
        </w:rPr>
        <w:t>维码唯一</w:t>
      </w:r>
      <w:proofErr w:type="gramEnd"/>
      <w:r w:rsidR="00DE6C01" w:rsidRPr="00D50DA7">
        <w:rPr>
          <w:rFonts w:ascii="微软雅黑" w:eastAsia="微软雅黑" w:hAnsi="微软雅黑"/>
          <w:sz w:val="28"/>
          <w:szCs w:val="28"/>
        </w:rPr>
        <w:t>方式报名，请如实填写，不接受其他报名方式。</w:t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2222D684" wp14:editId="2D8C523B">
            <wp:extent cx="1440000" cy="1440000"/>
            <wp:effectExtent l="0" t="0" r="8255" b="8255"/>
            <wp:docPr id="4" name="图片 4" descr="C:\Users\tz_lxm\AppData\Roaming\DingTalk\565700972_v2\resource_cache\d0\d0f7e50ad561205e9e0921956570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z_lxm\AppData\Roaming\DingTalk\565700972_v2\resource_cache\d0\d0f7e50ad561205e9e0921956570e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注：</w:t>
      </w:r>
      <w:proofErr w:type="gramStart"/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扫码报名</w:t>
      </w:r>
      <w:proofErr w:type="gramEnd"/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后，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联系</w:t>
      </w:r>
      <w:r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骆贤明13854260584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，索要入网准备材料模版并准备制作电子版入网申请书，</w:t>
      </w:r>
      <w:proofErr w:type="gramStart"/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青汽公司</w:t>
      </w:r>
      <w:proofErr w:type="gramEnd"/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将按规定安排考察小组实地考察。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.先提交电子版材料（需实地考察后）至</w:t>
      </w:r>
      <w:r w:rsidR="00DE6C01"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服务备品保障部骆贤明（邮箱：luoxianming@fawjiefang.com.cn）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，待服务备品保障部确认合格后再制作纸质版材料。</w:t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邮寄地址：</w:t>
      </w:r>
      <w:r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山东省青岛市李沧区</w:t>
      </w:r>
      <w:proofErr w:type="gramStart"/>
      <w:r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娄</w:t>
      </w:r>
      <w:proofErr w:type="gramEnd"/>
      <w:r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山路2号青岛中重型车销售公司服务备品保障部  骆贤明  13854260584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4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申请单位提供的材料为双方开展商务合作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基础，将作为</w:t>
      </w:r>
      <w:proofErr w:type="gramStart"/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加盟青汽公司</w:t>
      </w:r>
      <w:proofErr w:type="gramEnd"/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营销网络的基本信息，请如实申报，若材料有不真实内容将视为商业</w:t>
      </w:r>
      <w:proofErr w:type="gramStart"/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不</w:t>
      </w:r>
      <w:proofErr w:type="gramEnd"/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诚信行为，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报名资格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即行停止。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在网络招募过程中，任何个人或者单一部门均无权决定招募结果。</w:t>
      </w:r>
    </w:p>
    <w:p w:rsidR="00DE6C01" w:rsidRPr="00D50DA7" w:rsidRDefault="009E517F" w:rsidP="00DE6C01">
      <w:pPr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 w:hint="eastAsia"/>
          <w:sz w:val="28"/>
          <w:szCs w:val="28"/>
        </w:rPr>
        <w:t>6</w:t>
      </w:r>
      <w:r w:rsidR="00DE6C01" w:rsidRPr="00D50DA7">
        <w:rPr>
          <w:rFonts w:ascii="微软雅黑" w:eastAsia="微软雅黑" w:hAnsi="微软雅黑" w:hint="eastAsia"/>
          <w:sz w:val="28"/>
          <w:szCs w:val="28"/>
        </w:rPr>
        <w:t>.</w:t>
      </w:r>
      <w:proofErr w:type="gramStart"/>
      <w:r w:rsidR="00DE6C01" w:rsidRPr="00D50DA7">
        <w:rPr>
          <w:rFonts w:ascii="微软雅黑" w:eastAsia="微软雅黑" w:hAnsi="微软雅黑" w:hint="eastAsia"/>
          <w:sz w:val="28"/>
          <w:szCs w:val="28"/>
        </w:rPr>
        <w:t>一汽解放</w:t>
      </w:r>
      <w:proofErr w:type="gramEnd"/>
      <w:r w:rsidR="00DE6C01" w:rsidRPr="00D50DA7">
        <w:rPr>
          <w:rFonts w:ascii="微软雅黑" w:eastAsia="微软雅黑" w:hAnsi="微软雅黑" w:hint="eastAsia"/>
          <w:sz w:val="28"/>
          <w:szCs w:val="28"/>
        </w:rPr>
        <w:t>营销总部纪委举报联系方式：</w:t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lastRenderedPageBreak/>
        <w:t>①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固定电话：0431-81502660</w:t>
      </w:r>
    </w:p>
    <w:p w:rsidR="00DE6C01" w:rsidRPr="00D50DA7" w:rsidRDefault="00DE6C01" w:rsidP="00DE6C01">
      <w:pPr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②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电子邮箱：jwxf_jfxs@fawjiefang.com.cn</w:t>
      </w:r>
    </w:p>
    <w:p w:rsidR="00DE6C01" w:rsidRPr="00DE6C01" w:rsidRDefault="00DE6C01" w:rsidP="00DE6C01">
      <w:pPr>
        <w:rPr>
          <w:rFonts w:ascii="微软雅黑" w:eastAsia="微软雅黑" w:hAnsi="微软雅黑"/>
          <w:sz w:val="28"/>
          <w:szCs w:val="28"/>
        </w:rPr>
      </w:pPr>
    </w:p>
    <w:p w:rsidR="00DE6C01" w:rsidRPr="009E517F" w:rsidRDefault="00DE6C01" w:rsidP="009E517F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9E517F" w:rsidRPr="009E517F" w:rsidRDefault="009E517F" w:rsidP="009E517F">
      <w:pPr>
        <w:ind w:leftChars="2160" w:left="4536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proofErr w:type="gramStart"/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一汽解放</w:t>
      </w:r>
      <w:proofErr w:type="gramEnd"/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营销总部</w:t>
      </w:r>
    </w:p>
    <w:p w:rsidR="009E517F" w:rsidRPr="009E517F" w:rsidRDefault="009E517F" w:rsidP="009E517F">
      <w:pPr>
        <w:ind w:leftChars="2026" w:left="4538" w:hangingChars="101" w:hanging="283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青岛中重型车销售公司</w:t>
      </w:r>
    </w:p>
    <w:p w:rsidR="00DE6C01" w:rsidRPr="009E517F" w:rsidRDefault="009E517F" w:rsidP="009E517F">
      <w:pPr>
        <w:ind w:leftChars="2160" w:left="4536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2024年</w:t>
      </w:r>
      <w:r w:rsidR="00FA6BCD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9</w:t>
      </w: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月</w:t>
      </w:r>
      <w:r w:rsidR="002D6AE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6</w:t>
      </w: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日</w:t>
      </w:r>
      <w:bookmarkStart w:id="0" w:name="_GoBack"/>
      <w:bookmarkEnd w:id="0"/>
    </w:p>
    <w:p w:rsidR="00DE6C01" w:rsidRPr="009E517F" w:rsidRDefault="00DE6C01" w:rsidP="009E517F">
      <w:pPr>
        <w:ind w:leftChars="2160" w:left="4536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DE6C01" w:rsidRPr="00DE6C01" w:rsidRDefault="00DE6C01" w:rsidP="00DE6C01">
      <w:pPr>
        <w:jc w:val="center"/>
        <w:rPr>
          <w:rFonts w:ascii="微软雅黑" w:eastAsia="微软雅黑" w:hAnsi="微软雅黑"/>
        </w:rPr>
      </w:pPr>
    </w:p>
    <w:sectPr w:rsidR="00DE6C01" w:rsidRPr="00DE6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18" w:rsidRDefault="00777D18" w:rsidP="00852BAB">
      <w:r>
        <w:separator/>
      </w:r>
    </w:p>
  </w:endnote>
  <w:endnote w:type="continuationSeparator" w:id="0">
    <w:p w:rsidR="00777D18" w:rsidRDefault="00777D18" w:rsidP="008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18" w:rsidRDefault="00777D18" w:rsidP="00852BAB">
      <w:r>
        <w:separator/>
      </w:r>
    </w:p>
  </w:footnote>
  <w:footnote w:type="continuationSeparator" w:id="0">
    <w:p w:rsidR="00777D18" w:rsidRDefault="00777D18" w:rsidP="0085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14"/>
    <w:rsid w:val="001D01A0"/>
    <w:rsid w:val="002D6AE6"/>
    <w:rsid w:val="003910EB"/>
    <w:rsid w:val="00556B14"/>
    <w:rsid w:val="005F15A3"/>
    <w:rsid w:val="006A10CC"/>
    <w:rsid w:val="006C5B01"/>
    <w:rsid w:val="006D55D9"/>
    <w:rsid w:val="0077542A"/>
    <w:rsid w:val="00777D18"/>
    <w:rsid w:val="00852BAB"/>
    <w:rsid w:val="008A5B2B"/>
    <w:rsid w:val="00902699"/>
    <w:rsid w:val="009A5C61"/>
    <w:rsid w:val="009E517F"/>
    <w:rsid w:val="00A13AE7"/>
    <w:rsid w:val="00AD10C2"/>
    <w:rsid w:val="00B704B4"/>
    <w:rsid w:val="00BC3C92"/>
    <w:rsid w:val="00D50DA7"/>
    <w:rsid w:val="00DE6C01"/>
    <w:rsid w:val="00F24AD9"/>
    <w:rsid w:val="00FA6BCD"/>
    <w:rsid w:val="00F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C0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E6C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6C0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2B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2B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C0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E6C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6C0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2B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2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骆贤明</dc:creator>
  <cp:lastModifiedBy>崔子彧</cp:lastModifiedBy>
  <cp:revision>8</cp:revision>
  <dcterms:created xsi:type="dcterms:W3CDTF">2024-08-07T07:37:00Z</dcterms:created>
  <dcterms:modified xsi:type="dcterms:W3CDTF">2024-09-06T04:27:00Z</dcterms:modified>
</cp:coreProperties>
</file>